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Stand:</w:t>
      </w:r>
      <w:r w:rsidRPr="004A4289">
        <w:rPr>
          <w:rFonts w:ascii="Times New Roman" w:hAnsi="Times New Roman" w:cs="Times New Roman"/>
          <w:sz w:val="24"/>
          <w:szCs w:val="24"/>
        </w:rPr>
        <w:tab/>
      </w:r>
      <w:r w:rsidR="004A4289">
        <w:rPr>
          <w:rFonts w:ascii="Times New Roman" w:hAnsi="Times New Roman" w:cs="Times New Roman"/>
          <w:sz w:val="24"/>
          <w:szCs w:val="24"/>
        </w:rPr>
        <w:t>C-4546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Firma:</w:t>
      </w:r>
      <w:r w:rsidRPr="004A42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289">
        <w:rPr>
          <w:rFonts w:ascii="Times New Roman" w:hAnsi="Times New Roman" w:cs="Times New Roman"/>
          <w:sz w:val="24"/>
          <w:szCs w:val="24"/>
        </w:rPr>
        <w:t>Kenson</w:t>
      </w:r>
      <w:proofErr w:type="spellEnd"/>
      <w:r w:rsidR="004A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289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="004A4289">
        <w:rPr>
          <w:rFonts w:ascii="Times New Roman" w:hAnsi="Times New Roman" w:cs="Times New Roman"/>
          <w:sz w:val="24"/>
          <w:szCs w:val="24"/>
        </w:rPr>
        <w:t xml:space="preserve"> AB</w:t>
      </w:r>
      <w:r w:rsidR="006D46F1" w:rsidRPr="004A4289">
        <w:rPr>
          <w:rFonts w:ascii="Times New Roman" w:hAnsi="Times New Roman" w:cs="Times New Roman"/>
          <w:sz w:val="24"/>
          <w:szCs w:val="24"/>
        </w:rPr>
        <w:fldChar w:fldCharType="begin"/>
      </w:r>
      <w:r w:rsidRPr="004A4289">
        <w:rPr>
          <w:rFonts w:ascii="Times New Roman" w:hAnsi="Times New Roman" w:cs="Times New Roman"/>
          <w:sz w:val="24"/>
          <w:szCs w:val="24"/>
        </w:rPr>
        <w:instrText xml:space="preserve"> MERGEFIELD "Adresse" </w:instrText>
      </w:r>
      <w:r w:rsidR="006D46F1" w:rsidRPr="004A428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4A4289" w:rsidRDefault="006D46F1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4A4289">
        <w:rPr>
          <w:rFonts w:ascii="Times New Roman" w:hAnsi="Times New Roman" w:cs="Times New Roman"/>
          <w:sz w:val="24"/>
          <w:szCs w:val="24"/>
        </w:rPr>
        <w:t>Adresse:</w:t>
      </w:r>
      <w:r w:rsidR="00A254A8" w:rsidRPr="004A42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289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4A4289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By:</w:t>
      </w:r>
      <w:r w:rsidRPr="004A4289">
        <w:rPr>
          <w:rFonts w:ascii="Times New Roman" w:hAnsi="Times New Roman" w:cs="Times New Roman"/>
          <w:sz w:val="24"/>
          <w:szCs w:val="24"/>
        </w:rPr>
        <w:tab/>
      </w:r>
      <w:r w:rsidR="004A4289">
        <w:rPr>
          <w:rFonts w:ascii="Times New Roman" w:hAnsi="Times New Roman" w:cs="Times New Roman"/>
          <w:sz w:val="24"/>
          <w:szCs w:val="24"/>
        </w:rPr>
        <w:t>SE-441 23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Telefon:</w:t>
      </w:r>
      <w:r w:rsidRPr="004A4289">
        <w:rPr>
          <w:rFonts w:ascii="Times New Roman" w:hAnsi="Times New Roman" w:cs="Times New Roman"/>
          <w:sz w:val="24"/>
          <w:szCs w:val="24"/>
        </w:rPr>
        <w:tab/>
      </w:r>
      <w:r w:rsidR="004A4289">
        <w:rPr>
          <w:rFonts w:ascii="Times New Roman" w:hAnsi="Times New Roman" w:cs="Times New Roman"/>
          <w:sz w:val="24"/>
          <w:szCs w:val="24"/>
        </w:rPr>
        <w:t>+46 322668720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www:</w:t>
      </w:r>
      <w:r w:rsidRPr="004A4289">
        <w:rPr>
          <w:rFonts w:ascii="Times New Roman" w:hAnsi="Times New Roman" w:cs="Times New Roman"/>
          <w:sz w:val="24"/>
          <w:szCs w:val="24"/>
        </w:rPr>
        <w:tab/>
      </w:r>
      <w:r w:rsidR="004A4289">
        <w:rPr>
          <w:rFonts w:ascii="Times New Roman" w:hAnsi="Times New Roman" w:cs="Times New Roman"/>
          <w:sz w:val="24"/>
          <w:szCs w:val="24"/>
        </w:rPr>
        <w:t>kenson.se</w:t>
      </w:r>
    </w:p>
    <w:p w:rsidR="00E323A2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Kontakt:</w:t>
      </w:r>
      <w:r w:rsidRPr="004A4289">
        <w:rPr>
          <w:rFonts w:ascii="Times New Roman" w:hAnsi="Times New Roman" w:cs="Times New Roman"/>
          <w:sz w:val="24"/>
          <w:szCs w:val="24"/>
        </w:rPr>
        <w:tab/>
      </w:r>
      <w:r w:rsidR="004A4289">
        <w:rPr>
          <w:rFonts w:ascii="Times New Roman" w:hAnsi="Times New Roman" w:cs="Times New Roman"/>
          <w:sz w:val="24"/>
          <w:szCs w:val="24"/>
        </w:rPr>
        <w:t>Mikael Olsson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4A428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289" w:rsidRPr="004A4289" w:rsidRDefault="004A4289" w:rsidP="004A42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289">
        <w:rPr>
          <w:rFonts w:ascii="Times New Roman" w:hAnsi="Times New Roman" w:cs="Times New Roman"/>
          <w:b/>
          <w:sz w:val="28"/>
          <w:szCs w:val="28"/>
        </w:rPr>
        <w:t>Kenson</w:t>
      </w:r>
      <w:proofErr w:type="spellEnd"/>
      <w:r w:rsidRPr="004A4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289">
        <w:rPr>
          <w:rFonts w:ascii="Times New Roman" w:hAnsi="Times New Roman" w:cs="Times New Roman"/>
          <w:b/>
          <w:sz w:val="28"/>
          <w:szCs w:val="28"/>
        </w:rPr>
        <w:t>Component</w:t>
      </w:r>
      <w:proofErr w:type="spellEnd"/>
      <w:r w:rsidRPr="004A4289">
        <w:rPr>
          <w:rFonts w:ascii="Times New Roman" w:hAnsi="Times New Roman" w:cs="Times New Roman"/>
          <w:b/>
          <w:sz w:val="28"/>
          <w:szCs w:val="28"/>
        </w:rPr>
        <w:t xml:space="preserve"> AB præsenterer</w:t>
      </w:r>
    </w:p>
    <w:p w:rsidR="004A4289" w:rsidRPr="004A4289" w:rsidRDefault="004A4289" w:rsidP="004A4289">
      <w:pPr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>IEMCA KID 80 +, nyhed !</w:t>
      </w:r>
    </w:p>
    <w:p w:rsidR="004A4289" w:rsidRPr="004A4289" w:rsidRDefault="004A4289" w:rsidP="004A4289">
      <w:pPr>
        <w:rPr>
          <w:rFonts w:ascii="Times New Roman" w:hAnsi="Times New Roman" w:cs="Times New Roman"/>
          <w:sz w:val="24"/>
          <w:szCs w:val="24"/>
        </w:rPr>
      </w:pPr>
      <w:r w:rsidRPr="004A4289">
        <w:rPr>
          <w:rFonts w:ascii="Times New Roman" w:hAnsi="Times New Roman" w:cs="Times New Roman"/>
          <w:sz w:val="24"/>
          <w:szCs w:val="24"/>
        </w:rPr>
        <w:t xml:space="preserve">IEMCA MASTER UP, seneste model af </w:t>
      </w:r>
      <w:proofErr w:type="spellStart"/>
      <w:r w:rsidRPr="004A4289">
        <w:rPr>
          <w:rFonts w:ascii="Times New Roman" w:hAnsi="Times New Roman" w:cs="Times New Roman"/>
          <w:sz w:val="24"/>
          <w:szCs w:val="24"/>
        </w:rPr>
        <w:t>stanglader</w:t>
      </w:r>
      <w:proofErr w:type="spellEnd"/>
      <w:r w:rsidRPr="004A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89" w:rsidRPr="004A4289" w:rsidRDefault="004A4289" w:rsidP="004A428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A4289">
        <w:rPr>
          <w:rFonts w:ascii="Times New Roman" w:hAnsi="Times New Roman" w:cs="Times New Roman"/>
          <w:sz w:val="24"/>
          <w:szCs w:val="24"/>
          <w:lang w:val="sv-SE"/>
        </w:rPr>
        <w:t>INDASS Spånhåndtering</w:t>
      </w:r>
    </w:p>
    <w:p w:rsidR="004A4289" w:rsidRPr="004A4289" w:rsidRDefault="004A4289" w:rsidP="004A428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A4289">
        <w:rPr>
          <w:rFonts w:ascii="Times New Roman" w:hAnsi="Times New Roman" w:cs="Times New Roman"/>
          <w:sz w:val="24"/>
          <w:szCs w:val="24"/>
          <w:lang w:val="sv-SE"/>
        </w:rPr>
        <w:t>AR Filtrazioni, fjerner olietåge og olierøg</w:t>
      </w:r>
    </w:p>
    <w:p w:rsidR="006F4566" w:rsidRPr="004A4289" w:rsidRDefault="006F4566" w:rsidP="006F456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sectPr w:rsidR="006F4566" w:rsidRPr="004A4289" w:rsidSect="00C0235A">
      <w:headerReference w:type="default" r:id="rId6"/>
      <w:footerReference w:type="default" r:id="rId7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6D46F1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4289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55A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D46F1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6F49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352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2017-02-22T12:46:00Z</dcterms:created>
  <dcterms:modified xsi:type="dcterms:W3CDTF">2017-02-22T12:46:00Z</dcterms:modified>
</cp:coreProperties>
</file>